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JEAN DE GONVILLE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21 juillet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13h30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235, 283, 297, 353, 371, 302, 326 rue DE LA LOUVATIERE</w:t>
      </w:r>
    </w:p>
    <w:p w:rsidRPr="0035053F" w:rsidP="001348F6">
      <w:pPr>
        <w:rPr>
          <w:rFonts w:asciiTheme="minorHAnsi" w:hAnsiTheme="minorHAnsi" w:cstheme="minorHAnsi"/>
          <w:sz w:val="20"/>
        </w:rPr>
      </w:pPr>
      <w:r w:rsidRPr="0035053F" w:rsidR="00E8145C">
        <w:rPr>
          <w:rFonts w:asciiTheme="minorHAnsi" w:hAnsiTheme="minorHAnsi" w:cstheme="minorHAnsi"/>
          <w:sz w:val="20"/>
        </w:rPr>
        <w:t>31 au 35, 68 chemin DE PRE MATTY</w:t>
      </w:r>
    </w:p>
    <w:p w:rsidRPr="0035053F" w:rsidP="001348F6">
      <w:pPr>
        <w:rPr>
          <w:rFonts w:asciiTheme="minorHAnsi" w:hAnsiTheme="minorHAnsi" w:cstheme="minorHAnsi"/>
          <w:sz w:val="20"/>
        </w:rPr>
      </w:pPr>
      <w:r w:rsidRPr="0035053F" w:rsidR="00E8145C">
        <w:rPr>
          <w:rFonts w:asciiTheme="minorHAnsi" w:hAnsiTheme="minorHAnsi" w:cstheme="minorHAnsi"/>
          <w:sz w:val="20"/>
        </w:rPr>
        <w:t>59, 121 au 135, 175, 28 au 30, 50, 126 ROUTE DE LA CENDIERE</w:t>
      </w:r>
    </w:p>
    <w:p w:rsidRPr="0035053F" w:rsidP="001348F6">
      <w:pPr>
        <w:rPr>
          <w:rFonts w:asciiTheme="minorHAnsi" w:hAnsiTheme="minorHAnsi" w:cstheme="minorHAnsi"/>
          <w:sz w:val="20"/>
        </w:rPr>
      </w:pPr>
      <w:r w:rsidRPr="0035053F" w:rsidR="00E8145C">
        <w:rPr>
          <w:rFonts w:asciiTheme="minorHAnsi" w:hAnsiTheme="minorHAnsi" w:cstheme="minorHAnsi"/>
          <w:sz w:val="20"/>
        </w:rPr>
        <w:t>19, 12 rue DE MORNEX</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BO</w:t>
          </w:r>
          <w:r w:rsidRPr="002349AE">
            <w:rPr>
              <w:color w:val="4642FC"/>
              <w:sz w:val="14"/>
            </w:rPr>
            <w:t xml:space="preserve"> </w:t>
          </w:r>
          <w:r w:rsidRPr="002349AE">
            <w:rPr>
              <w:color w:val="4642FC"/>
              <w:sz w:val="14"/>
            </w:rPr>
            <w:t>COLLONGES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