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JEAN DE GONVILLE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13 juillet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09h30 à 11h00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2432 GRAND ROUTE</w:t>
      </w:r>
    </w:p>
    <w:p w:rsidRPr="0035053F" w:rsidP="001348F6">
      <w:pPr>
        <w:rPr>
          <w:rFonts w:asciiTheme="minorHAnsi" w:hAnsiTheme="minorHAnsi" w:cstheme="minorHAnsi"/>
          <w:sz w:val="20"/>
        </w:rPr>
      </w:pPr>
      <w:r w:rsidRPr="0035053F" w:rsidR="00E8145C">
        <w:rPr>
          <w:rFonts w:asciiTheme="minorHAnsi" w:hAnsiTheme="minorHAnsi" w:cstheme="minorHAnsi"/>
          <w:sz w:val="20"/>
        </w:rPr>
        <w:t>90, 1000, 1384 chemin PRE BAILLY</w:t>
      </w:r>
    </w:p>
    <w:p w:rsidRPr="0035053F" w:rsidP="001348F6">
      <w:pPr>
        <w:rPr>
          <w:rFonts w:asciiTheme="minorHAnsi" w:hAnsiTheme="minorHAnsi" w:cstheme="minorHAnsi"/>
          <w:sz w:val="20"/>
        </w:rPr>
      </w:pPr>
      <w:r w:rsidRPr="0035053F" w:rsidR="00E8145C">
        <w:rPr>
          <w:rFonts w:asciiTheme="minorHAnsi" w:hAnsiTheme="minorHAnsi" w:cstheme="minorHAnsi"/>
          <w:sz w:val="20"/>
        </w:rPr>
        <w:t>2432 GRAND ROUTE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COLLONGES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